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94C4F" w14:textId="17143ABA" w:rsidR="00FC6705" w:rsidRPr="00FC6705" w:rsidRDefault="00FC6705" w:rsidP="00FC6705">
      <w:pPr>
        <w:pStyle w:val="Standard"/>
        <w:tabs>
          <w:tab w:val="left" w:pos="1418"/>
        </w:tabs>
        <w:jc w:val="center"/>
        <w:rPr>
          <w:rFonts w:ascii="Times New Roman" w:hAnsi="Times New Roman" w:cs="Times New Roman"/>
        </w:rPr>
      </w:pPr>
      <w:r w:rsidRPr="00FC6705">
        <w:rPr>
          <w:rFonts w:ascii="Times New Roman" w:hAnsi="Times New Roman" w:cs="Times New Roman"/>
          <w:noProof/>
        </w:rPr>
        <w:drawing>
          <wp:inline distT="0" distB="0" distL="0" distR="0" wp14:anchorId="7968704E" wp14:editId="4A2C0DA4">
            <wp:extent cx="981075" cy="1028700"/>
            <wp:effectExtent l="0" t="0" r="9525" b="0"/>
            <wp:docPr id="4652542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70" r="-73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42CD" w14:textId="77777777" w:rsidR="00FC6705" w:rsidRPr="00FC6705" w:rsidRDefault="00FC6705" w:rsidP="00FC6705">
      <w:pPr>
        <w:pStyle w:val="Standard"/>
        <w:jc w:val="center"/>
        <w:rPr>
          <w:rFonts w:ascii="Times New Roman" w:hAnsi="Times New Roman" w:cs="Times New Roman"/>
        </w:rPr>
      </w:pPr>
      <w:r w:rsidRPr="00FC6705">
        <w:rPr>
          <w:rFonts w:ascii="Times New Roman" w:hAnsi="Times New Roman" w:cs="Times New Roman"/>
          <w:b/>
        </w:rPr>
        <w:t>RIO GRANDE DO NORTE</w:t>
      </w:r>
    </w:p>
    <w:p w14:paraId="37CC6C9E" w14:textId="77777777" w:rsidR="00FC6705" w:rsidRPr="00FC6705" w:rsidRDefault="00FC6705" w:rsidP="00FC6705">
      <w:pPr>
        <w:pStyle w:val="Standard"/>
        <w:rPr>
          <w:rFonts w:ascii="Times New Roman" w:hAnsi="Times New Roman" w:cs="Times New Roman"/>
          <w:b/>
        </w:rPr>
      </w:pPr>
    </w:p>
    <w:p w14:paraId="386FC171" w14:textId="77777777" w:rsidR="00FC6705" w:rsidRPr="00FC6705" w:rsidRDefault="00FC6705" w:rsidP="00FC6705">
      <w:pPr>
        <w:pStyle w:val="Textbody"/>
        <w:ind w:firstLine="1418"/>
        <w:rPr>
          <w:rFonts w:ascii="Times New Roman" w:hAnsi="Times New Roman" w:cs="Times New Roman"/>
        </w:rPr>
      </w:pPr>
    </w:p>
    <w:p w14:paraId="34581709" w14:textId="77777777" w:rsidR="002F1112" w:rsidRPr="00FC6705" w:rsidRDefault="002F1112">
      <w:pPr>
        <w:spacing w:line="276" w:lineRule="auto"/>
        <w:jc w:val="center"/>
        <w:rPr>
          <w:b/>
          <w:sz w:val="28"/>
          <w:szCs w:val="28"/>
        </w:rPr>
      </w:pPr>
    </w:p>
    <w:p w14:paraId="51EE6803" w14:textId="213C9219" w:rsidR="002F1112" w:rsidRPr="00FC6705" w:rsidRDefault="0067265F" w:rsidP="00FC6705">
      <w:pPr>
        <w:ind w:firstLine="708"/>
        <w:jc w:val="both"/>
        <w:rPr>
          <w:sz w:val="24"/>
          <w:szCs w:val="24"/>
        </w:rPr>
      </w:pPr>
      <w:r w:rsidRPr="00FC6705">
        <w:rPr>
          <w:b/>
          <w:bCs/>
          <w:sz w:val="24"/>
          <w:szCs w:val="24"/>
        </w:rPr>
        <w:t>A GOVERNADORA DO ESTADO DO RIO GRANDE DO NORTE</w:t>
      </w:r>
      <w:r w:rsidRPr="00FC6705">
        <w:rPr>
          <w:sz w:val="24"/>
          <w:szCs w:val="24"/>
        </w:rPr>
        <w:t xml:space="preserve">, no uso de suas atribuições, e com fundamento no art. 64, inciso XIX, da Constituição Estadual, e tendo em vista o que consta do Processo Judicial n° </w:t>
      </w:r>
      <w:r w:rsidR="00B54FF2" w:rsidRPr="00FC6705">
        <w:rPr>
          <w:sz w:val="24"/>
          <w:szCs w:val="24"/>
        </w:rPr>
        <w:t>0800272-15.2021.8.20.5135</w:t>
      </w:r>
      <w:r w:rsidR="002075BF" w:rsidRPr="00FC6705">
        <w:rPr>
          <w:sz w:val="24"/>
          <w:szCs w:val="24"/>
        </w:rPr>
        <w:t xml:space="preserve"> – </w:t>
      </w:r>
      <w:r w:rsidR="007831C1" w:rsidRPr="00FC6705">
        <w:rPr>
          <w:sz w:val="24"/>
          <w:szCs w:val="24"/>
        </w:rPr>
        <w:t xml:space="preserve">Comarca de </w:t>
      </w:r>
      <w:r w:rsidR="00B54FF2" w:rsidRPr="00FC6705">
        <w:rPr>
          <w:sz w:val="24"/>
          <w:szCs w:val="24"/>
        </w:rPr>
        <w:t>Almino Afonso</w:t>
      </w:r>
      <w:r w:rsidRPr="00FC6705">
        <w:rPr>
          <w:sz w:val="24"/>
          <w:szCs w:val="24"/>
        </w:rPr>
        <w:t xml:space="preserve">, protocolado sob o nº </w:t>
      </w:r>
      <w:r w:rsidR="00B54FF2" w:rsidRPr="00FC6705">
        <w:rPr>
          <w:sz w:val="24"/>
          <w:szCs w:val="24"/>
        </w:rPr>
        <w:t>01110025.000639/2024-26</w:t>
      </w:r>
      <w:r w:rsidRPr="00FC6705">
        <w:rPr>
          <w:sz w:val="24"/>
          <w:szCs w:val="24"/>
        </w:rPr>
        <w:t>;</w:t>
      </w:r>
    </w:p>
    <w:p w14:paraId="421921E4" w14:textId="77777777" w:rsidR="002F1112" w:rsidRPr="00FC6705" w:rsidRDefault="002F1112">
      <w:pPr>
        <w:spacing w:line="360" w:lineRule="auto"/>
        <w:ind w:firstLine="708"/>
        <w:jc w:val="both"/>
        <w:rPr>
          <w:sz w:val="24"/>
          <w:szCs w:val="24"/>
        </w:rPr>
      </w:pPr>
    </w:p>
    <w:p w14:paraId="593609C2" w14:textId="2ADF20FC" w:rsidR="002F1112" w:rsidRPr="00FC6705" w:rsidRDefault="0067265F" w:rsidP="00FC6705">
      <w:pPr>
        <w:pStyle w:val="textojustificadorecuoprimeiralinha"/>
        <w:spacing w:before="120" w:after="120" w:line="360" w:lineRule="auto"/>
        <w:ind w:left="120" w:right="120" w:firstLine="1418"/>
        <w:jc w:val="both"/>
      </w:pPr>
      <w:r w:rsidRPr="00FC6705">
        <w:rPr>
          <w:b/>
          <w:bCs/>
        </w:rPr>
        <w:t>R</w:t>
      </w:r>
      <w:r w:rsidR="00FC6705" w:rsidRPr="00FC6705">
        <w:rPr>
          <w:b/>
          <w:bCs/>
        </w:rPr>
        <w:t xml:space="preserve"> </w:t>
      </w:r>
      <w:r w:rsidRPr="00FC6705">
        <w:rPr>
          <w:b/>
          <w:bCs/>
        </w:rPr>
        <w:t>E</w:t>
      </w:r>
      <w:r w:rsidR="00FC6705" w:rsidRPr="00FC6705">
        <w:rPr>
          <w:b/>
          <w:bCs/>
        </w:rPr>
        <w:t xml:space="preserve"> </w:t>
      </w:r>
      <w:r w:rsidRPr="00FC6705">
        <w:rPr>
          <w:b/>
          <w:bCs/>
        </w:rPr>
        <w:t>S</w:t>
      </w:r>
      <w:r w:rsidR="00FC6705" w:rsidRPr="00FC6705">
        <w:rPr>
          <w:b/>
          <w:bCs/>
        </w:rPr>
        <w:t xml:space="preserve"> </w:t>
      </w:r>
      <w:r w:rsidRPr="00FC6705">
        <w:rPr>
          <w:b/>
          <w:bCs/>
        </w:rPr>
        <w:t>O</w:t>
      </w:r>
      <w:r w:rsidR="00FC6705" w:rsidRPr="00FC6705">
        <w:rPr>
          <w:b/>
          <w:bCs/>
        </w:rPr>
        <w:t xml:space="preserve"> </w:t>
      </w:r>
      <w:r w:rsidRPr="00FC6705">
        <w:rPr>
          <w:b/>
          <w:bCs/>
        </w:rPr>
        <w:t>L</w:t>
      </w:r>
      <w:r w:rsidR="00FC6705" w:rsidRPr="00FC6705">
        <w:rPr>
          <w:b/>
          <w:bCs/>
        </w:rPr>
        <w:t xml:space="preserve"> </w:t>
      </w:r>
      <w:r w:rsidRPr="00FC6705">
        <w:rPr>
          <w:b/>
          <w:bCs/>
        </w:rPr>
        <w:t>V</w:t>
      </w:r>
      <w:r w:rsidR="00FC6705" w:rsidRPr="00FC6705">
        <w:rPr>
          <w:b/>
          <w:bCs/>
        </w:rPr>
        <w:t xml:space="preserve"> </w:t>
      </w:r>
      <w:r w:rsidRPr="00FC6705">
        <w:rPr>
          <w:b/>
          <w:bCs/>
        </w:rPr>
        <w:t>E</w:t>
      </w:r>
      <w:r w:rsidRPr="00FC6705">
        <w:t xml:space="preserve"> </w:t>
      </w:r>
      <w:r w:rsidRPr="00FC6705">
        <w:rPr>
          <w:color w:val="000000"/>
        </w:rPr>
        <w:t xml:space="preserve">nomear, em caráter efetivo, </w:t>
      </w:r>
      <w:r w:rsidR="00B54FF2" w:rsidRPr="00FC6705">
        <w:rPr>
          <w:color w:val="000000"/>
        </w:rPr>
        <w:t xml:space="preserve">a </w:t>
      </w:r>
      <w:r w:rsidRPr="00FC6705">
        <w:rPr>
          <w:color w:val="000000"/>
        </w:rPr>
        <w:t>candidat</w:t>
      </w:r>
      <w:r w:rsidR="00B54FF2" w:rsidRPr="00FC6705">
        <w:rPr>
          <w:color w:val="000000"/>
        </w:rPr>
        <w:t>a</w:t>
      </w:r>
      <w:r w:rsidRPr="00FC6705">
        <w:rPr>
          <w:b/>
          <w:bCs/>
          <w:color w:val="000000"/>
        </w:rPr>
        <w:t xml:space="preserve"> </w:t>
      </w:r>
      <w:r w:rsidR="00B54FF2" w:rsidRPr="00FC6705">
        <w:rPr>
          <w:b/>
          <w:bCs/>
          <w:color w:val="000000"/>
        </w:rPr>
        <w:t>RAQUEL DE BRITO MENEGHETTI</w:t>
      </w:r>
      <w:r w:rsidRPr="00FC6705">
        <w:rPr>
          <w:rStyle w:val="Forte"/>
          <w:color w:val="000000"/>
        </w:rPr>
        <w:t xml:space="preserve">, </w:t>
      </w:r>
      <w:r w:rsidR="00B54FF2" w:rsidRPr="00FC6705">
        <w:rPr>
          <w:rStyle w:val="Forte"/>
          <w:color w:val="000000"/>
        </w:rPr>
        <w:t>14</w:t>
      </w:r>
      <w:r w:rsidRPr="00FC6705">
        <w:rPr>
          <w:rStyle w:val="Forte"/>
          <w:color w:val="000000"/>
        </w:rPr>
        <w:t>º </w:t>
      </w:r>
      <w:r w:rsidRPr="00FC6705">
        <w:rPr>
          <w:color w:val="000000"/>
        </w:rPr>
        <w:t>classificad</w:t>
      </w:r>
      <w:r w:rsidR="00B54FF2" w:rsidRPr="00FC6705">
        <w:rPr>
          <w:color w:val="000000"/>
        </w:rPr>
        <w:t>a</w:t>
      </w:r>
      <w:r w:rsidRPr="00FC6705">
        <w:rPr>
          <w:color w:val="000000"/>
        </w:rPr>
        <w:t xml:space="preserve"> no concurso público Edital 001/2015 – SEARH/SEEC, para provimento de cargo efetivo de </w:t>
      </w:r>
      <w:r w:rsidRPr="00FC6705">
        <w:rPr>
          <w:rStyle w:val="Forte"/>
          <w:color w:val="000000"/>
        </w:rPr>
        <w:t>Professor</w:t>
      </w:r>
      <w:r w:rsidR="00B54FF2" w:rsidRPr="00FC6705">
        <w:rPr>
          <w:rStyle w:val="Forte"/>
          <w:color w:val="000000"/>
        </w:rPr>
        <w:t>a</w:t>
      </w:r>
      <w:r w:rsidRPr="00FC6705">
        <w:rPr>
          <w:rStyle w:val="Forte"/>
          <w:color w:val="000000"/>
        </w:rPr>
        <w:t xml:space="preserve"> de </w:t>
      </w:r>
      <w:r w:rsidR="00B54FF2" w:rsidRPr="00FC6705">
        <w:rPr>
          <w:rStyle w:val="Forte"/>
          <w:color w:val="000000"/>
        </w:rPr>
        <w:t>Língua Inglesa</w:t>
      </w:r>
      <w:r w:rsidRPr="00FC6705">
        <w:rPr>
          <w:rStyle w:val="Forte"/>
          <w:color w:val="000000"/>
        </w:rPr>
        <w:t xml:space="preserve">, </w:t>
      </w:r>
      <w:r w:rsidR="00B54FF2" w:rsidRPr="00FC6705">
        <w:rPr>
          <w:rStyle w:val="Forte"/>
          <w:color w:val="000000"/>
        </w:rPr>
        <w:t>14</w:t>
      </w:r>
      <w:r w:rsidRPr="00FC6705">
        <w:rPr>
          <w:rStyle w:val="Forte"/>
          <w:color w:val="000000"/>
        </w:rPr>
        <w:t xml:space="preserve">ª DIREC – </w:t>
      </w:r>
      <w:r w:rsidR="00B54FF2" w:rsidRPr="00FC6705">
        <w:rPr>
          <w:rStyle w:val="Forte"/>
          <w:color w:val="000000"/>
        </w:rPr>
        <w:t>Umarizal</w:t>
      </w:r>
      <w:r w:rsidRPr="00FC6705">
        <w:rPr>
          <w:rStyle w:val="Forte"/>
          <w:color w:val="000000"/>
        </w:rPr>
        <w:t>/RN,</w:t>
      </w:r>
      <w:r w:rsidRPr="00FC6705">
        <w:rPr>
          <w:color w:val="000000"/>
        </w:rPr>
        <w:t xml:space="preserve"> do Quadro Geral de Pessoal da Secretaria de Estado da Educação, da Cultura, do Esporte e do Lazer </w:t>
      </w:r>
      <w:r w:rsidR="00FC6705" w:rsidRPr="00FC6705">
        <w:rPr>
          <w:b/>
          <w:bCs/>
          <w:color w:val="000000"/>
        </w:rPr>
        <w:t>(</w:t>
      </w:r>
      <w:r w:rsidRPr="00FC6705">
        <w:rPr>
          <w:b/>
          <w:bCs/>
          <w:color w:val="000000"/>
        </w:rPr>
        <w:t>SEEC</w:t>
      </w:r>
      <w:r w:rsidR="00FC6705" w:rsidRPr="00FC6705">
        <w:rPr>
          <w:b/>
          <w:bCs/>
          <w:color w:val="000000"/>
        </w:rPr>
        <w:t>)</w:t>
      </w:r>
      <w:r w:rsidRPr="00FC6705">
        <w:rPr>
          <w:color w:val="000000"/>
        </w:rPr>
        <w:t>.</w:t>
      </w:r>
    </w:p>
    <w:p w14:paraId="092140D4" w14:textId="77777777" w:rsidR="002F1112" w:rsidRPr="00FC6705" w:rsidRDefault="002F1112">
      <w:pPr>
        <w:spacing w:line="360" w:lineRule="auto"/>
        <w:ind w:firstLine="708"/>
        <w:jc w:val="both"/>
        <w:rPr>
          <w:sz w:val="24"/>
          <w:szCs w:val="24"/>
        </w:rPr>
      </w:pPr>
    </w:p>
    <w:p w14:paraId="5BC0C753" w14:textId="4EBDC14D" w:rsidR="002F1112" w:rsidRPr="00FC6705" w:rsidRDefault="0067265F">
      <w:pPr>
        <w:spacing w:line="360" w:lineRule="auto"/>
        <w:ind w:firstLine="709"/>
        <w:jc w:val="both"/>
        <w:rPr>
          <w:sz w:val="24"/>
          <w:szCs w:val="24"/>
        </w:rPr>
      </w:pPr>
      <w:r w:rsidRPr="00FC6705">
        <w:rPr>
          <w:color w:val="000000"/>
          <w:sz w:val="24"/>
          <w:szCs w:val="24"/>
          <w:lang w:eastAsia="pt-BR"/>
        </w:rPr>
        <w:t xml:space="preserve">Palácio de Despachos de Lagoa Nova, em Natal, </w:t>
      </w:r>
      <w:r w:rsidR="00FC6705" w:rsidRPr="00FC6705">
        <w:rPr>
          <w:color w:val="000000"/>
          <w:sz w:val="24"/>
          <w:szCs w:val="24"/>
          <w:lang w:eastAsia="pt-BR"/>
        </w:rPr>
        <w:t>07 de maio</w:t>
      </w:r>
      <w:r w:rsidRPr="00FC6705">
        <w:rPr>
          <w:color w:val="000000"/>
          <w:sz w:val="24"/>
          <w:szCs w:val="24"/>
          <w:lang w:eastAsia="pt-BR"/>
        </w:rPr>
        <w:t xml:space="preserve"> de 202</w:t>
      </w:r>
      <w:r w:rsidR="00B54FF2" w:rsidRPr="00FC6705">
        <w:rPr>
          <w:color w:val="000000"/>
          <w:sz w:val="24"/>
          <w:szCs w:val="24"/>
          <w:lang w:eastAsia="pt-BR"/>
        </w:rPr>
        <w:t>4</w:t>
      </w:r>
      <w:r w:rsidRPr="00FC6705">
        <w:rPr>
          <w:color w:val="000000"/>
          <w:sz w:val="24"/>
          <w:szCs w:val="24"/>
          <w:lang w:eastAsia="pt-BR"/>
        </w:rPr>
        <w:t>, 20</w:t>
      </w:r>
      <w:r w:rsidR="00B54FF2" w:rsidRPr="00FC6705">
        <w:rPr>
          <w:color w:val="000000"/>
          <w:sz w:val="24"/>
          <w:szCs w:val="24"/>
          <w:lang w:eastAsia="pt-BR"/>
        </w:rPr>
        <w:t>3</w:t>
      </w:r>
      <w:r w:rsidRPr="00FC6705">
        <w:rPr>
          <w:color w:val="000000"/>
          <w:sz w:val="24"/>
          <w:szCs w:val="24"/>
          <w:lang w:eastAsia="pt-BR"/>
        </w:rPr>
        <w:t>º da Independência e 13</w:t>
      </w:r>
      <w:r w:rsidR="00B54FF2" w:rsidRPr="00FC6705">
        <w:rPr>
          <w:color w:val="000000"/>
          <w:sz w:val="24"/>
          <w:szCs w:val="24"/>
          <w:lang w:eastAsia="pt-BR"/>
        </w:rPr>
        <w:t>6</w:t>
      </w:r>
      <w:r w:rsidRPr="00FC6705">
        <w:rPr>
          <w:color w:val="000000"/>
          <w:sz w:val="24"/>
          <w:szCs w:val="24"/>
          <w:lang w:eastAsia="pt-BR"/>
        </w:rPr>
        <w:t>º da República.</w:t>
      </w:r>
    </w:p>
    <w:p w14:paraId="0DABB1D8" w14:textId="77777777" w:rsidR="002F1112" w:rsidRPr="00FC6705" w:rsidRDefault="002F1112">
      <w:pPr>
        <w:spacing w:line="360" w:lineRule="auto"/>
        <w:ind w:firstLine="708"/>
        <w:jc w:val="center"/>
        <w:rPr>
          <w:sz w:val="16"/>
          <w:szCs w:val="16"/>
        </w:rPr>
      </w:pPr>
    </w:p>
    <w:p w14:paraId="24B5AE31" w14:textId="77777777" w:rsidR="00FC6705" w:rsidRPr="00FC6705" w:rsidRDefault="00FC6705">
      <w:pPr>
        <w:spacing w:line="360" w:lineRule="auto"/>
        <w:ind w:firstLine="708"/>
        <w:jc w:val="center"/>
        <w:rPr>
          <w:sz w:val="16"/>
          <w:szCs w:val="16"/>
        </w:rPr>
      </w:pPr>
    </w:p>
    <w:p w14:paraId="36A632B5" w14:textId="24A51342" w:rsidR="00FC6705" w:rsidRPr="00FC6705" w:rsidRDefault="00FC6705">
      <w:pPr>
        <w:spacing w:line="360" w:lineRule="auto"/>
        <w:ind w:firstLine="708"/>
        <w:jc w:val="center"/>
        <w:rPr>
          <w:sz w:val="16"/>
          <w:szCs w:val="16"/>
        </w:rPr>
      </w:pPr>
    </w:p>
    <w:p w14:paraId="51316DF3" w14:textId="27FE6E28" w:rsidR="00FC6705" w:rsidRPr="00FC6705" w:rsidRDefault="00FC6705">
      <w:pPr>
        <w:spacing w:line="360" w:lineRule="auto"/>
        <w:ind w:firstLine="708"/>
        <w:jc w:val="center"/>
        <w:rPr>
          <w:sz w:val="16"/>
          <w:szCs w:val="16"/>
        </w:rPr>
      </w:pPr>
    </w:p>
    <w:p w14:paraId="0ED25428" w14:textId="4615031A" w:rsidR="002F1112" w:rsidRPr="00FC6705" w:rsidRDefault="001B170D" w:rsidP="001B170D">
      <w:pPr>
        <w:spacing w:line="276" w:lineRule="auto"/>
        <w:ind w:right="1132" w:firstLine="708"/>
        <w:jc w:val="center"/>
        <w:rPr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5A878" wp14:editId="133B6D9E">
                <wp:simplePos x="0" y="0"/>
                <wp:positionH relativeFrom="margin">
                  <wp:posOffset>61595</wp:posOffset>
                </wp:positionH>
                <wp:positionV relativeFrom="paragraph">
                  <wp:posOffset>60960</wp:posOffset>
                </wp:positionV>
                <wp:extent cx="991870" cy="537210"/>
                <wp:effectExtent l="0" t="0" r="17780" b="15240"/>
                <wp:wrapNone/>
                <wp:docPr id="15788345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38A47" w14:textId="77777777" w:rsidR="001B170D" w:rsidRPr="006D684B" w:rsidRDefault="001B170D" w:rsidP="001B170D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15.662</w:t>
                            </w:r>
                          </w:p>
                          <w:p w14:paraId="715C8DF2" w14:textId="77777777" w:rsidR="001B170D" w:rsidRPr="006D684B" w:rsidRDefault="001B170D" w:rsidP="001B170D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05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06BE7A0C" w14:textId="77777777" w:rsidR="001B170D" w:rsidRPr="006D684B" w:rsidRDefault="001B170D" w:rsidP="001B170D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5A8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.85pt;margin-top:4.8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">
                <v:textbox>
                  <w:txbxContent>
                    <w:p w14:paraId="20838A47" w14:textId="77777777" w:rsidR="001B170D" w:rsidRPr="006D684B" w:rsidRDefault="001B170D" w:rsidP="001B170D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15.662</w:t>
                      </w:r>
                    </w:p>
                    <w:p w14:paraId="715C8DF2" w14:textId="77777777" w:rsidR="001B170D" w:rsidRPr="006D684B" w:rsidRDefault="001B170D" w:rsidP="001B170D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05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06BE7A0C" w14:textId="77777777" w:rsidR="001B170D" w:rsidRPr="006D684B" w:rsidRDefault="001B170D" w:rsidP="001B170D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65F" w:rsidRPr="00FC6705">
        <w:rPr>
          <w:sz w:val="24"/>
          <w:szCs w:val="24"/>
        </w:rPr>
        <w:t>FÁTIMA BEZERRA</w:t>
      </w:r>
    </w:p>
    <w:p w14:paraId="35F34E36" w14:textId="43B92E37" w:rsidR="002F1112" w:rsidRPr="00FC6705" w:rsidRDefault="00FC6705" w:rsidP="001B170D">
      <w:pPr>
        <w:spacing w:line="276" w:lineRule="auto"/>
        <w:ind w:right="1132" w:firstLine="1276"/>
        <w:jc w:val="center"/>
        <w:rPr>
          <w:sz w:val="24"/>
          <w:szCs w:val="24"/>
        </w:rPr>
      </w:pPr>
      <w:r w:rsidRPr="00FC6705">
        <w:rPr>
          <w:sz w:val="24"/>
          <w:szCs w:val="24"/>
        </w:rPr>
        <w:t xml:space="preserve">  </w:t>
      </w:r>
      <w:r w:rsidR="0067265F" w:rsidRPr="00FC6705">
        <w:rPr>
          <w:sz w:val="24"/>
          <w:szCs w:val="24"/>
        </w:rPr>
        <w:t>Pedro Lopes de Araújo Neto</w:t>
      </w:r>
    </w:p>
    <w:p w14:paraId="53795C74" w14:textId="17F62E12" w:rsidR="002F1112" w:rsidRPr="00FC6705" w:rsidRDefault="00FC6705" w:rsidP="001B170D">
      <w:pPr>
        <w:spacing w:line="276" w:lineRule="auto"/>
        <w:ind w:right="1132" w:firstLine="1701"/>
        <w:jc w:val="center"/>
        <w:rPr>
          <w:b/>
          <w:sz w:val="24"/>
          <w:szCs w:val="24"/>
        </w:rPr>
      </w:pPr>
      <w:r w:rsidRPr="00FC6705">
        <w:rPr>
          <w:rStyle w:val="Forte"/>
          <w:b w:val="0"/>
          <w:bCs w:val="0"/>
          <w:sz w:val="24"/>
          <w:szCs w:val="24"/>
        </w:rPr>
        <w:t xml:space="preserve">   </w:t>
      </w:r>
      <w:r w:rsidR="0067265F" w:rsidRPr="00FC6705">
        <w:rPr>
          <w:rStyle w:val="Forte"/>
          <w:b w:val="0"/>
          <w:bCs w:val="0"/>
          <w:sz w:val="24"/>
          <w:szCs w:val="24"/>
        </w:rPr>
        <w:t>Maria do Socorro da Silva Batista</w:t>
      </w:r>
    </w:p>
    <w:p w14:paraId="09E4B9A8" w14:textId="62056C9C" w:rsidR="001B170D" w:rsidRPr="00603709" w:rsidRDefault="001B170D" w:rsidP="001B170D">
      <w:pPr>
        <w:pStyle w:val="Recuodecorpodetexto2"/>
        <w:tabs>
          <w:tab w:val="left" w:pos="1418"/>
        </w:tabs>
        <w:spacing w:line="360" w:lineRule="auto"/>
        <w:ind w:left="0" w:right="-1" w:firstLine="1418"/>
        <w:jc w:val="both"/>
      </w:pPr>
    </w:p>
    <w:p w14:paraId="26B318A8" w14:textId="1C4960D8" w:rsidR="001B170D" w:rsidRPr="00603709" w:rsidRDefault="001B170D" w:rsidP="001B170D">
      <w:pPr>
        <w:pStyle w:val="Recuodecorpodetexto2"/>
        <w:spacing w:line="360" w:lineRule="auto"/>
        <w:ind w:left="0" w:right="-1" w:firstLine="1418"/>
        <w:jc w:val="both"/>
      </w:pPr>
    </w:p>
    <w:p w14:paraId="71DCC114" w14:textId="77777777" w:rsidR="002F1112" w:rsidRPr="00FC6705" w:rsidRDefault="002F1112">
      <w:pPr>
        <w:ind w:firstLine="708"/>
        <w:jc w:val="center"/>
        <w:rPr>
          <w:b/>
          <w:sz w:val="24"/>
          <w:szCs w:val="24"/>
        </w:rPr>
      </w:pPr>
    </w:p>
    <w:p w14:paraId="3CE80E88" w14:textId="77777777" w:rsidR="002F1112" w:rsidRPr="00FC6705" w:rsidRDefault="002F1112">
      <w:pPr>
        <w:ind w:firstLine="708"/>
        <w:jc w:val="center"/>
        <w:rPr>
          <w:b/>
          <w:sz w:val="24"/>
          <w:szCs w:val="24"/>
        </w:rPr>
      </w:pPr>
    </w:p>
    <w:p w14:paraId="2D825166" w14:textId="77777777" w:rsidR="002F1112" w:rsidRPr="00FC6705" w:rsidRDefault="002F1112">
      <w:pPr>
        <w:ind w:firstLine="708"/>
        <w:jc w:val="center"/>
        <w:rPr>
          <w:b/>
          <w:sz w:val="24"/>
          <w:szCs w:val="24"/>
        </w:rPr>
      </w:pPr>
    </w:p>
    <w:p w14:paraId="7B796F4C" w14:textId="77777777" w:rsidR="002F1112" w:rsidRPr="00FC6705" w:rsidRDefault="002F1112">
      <w:pPr>
        <w:ind w:firstLine="708"/>
        <w:jc w:val="center"/>
        <w:rPr>
          <w:b/>
          <w:sz w:val="24"/>
          <w:szCs w:val="24"/>
        </w:rPr>
      </w:pPr>
    </w:p>
    <w:p w14:paraId="7CAFAE1E" w14:textId="77777777" w:rsidR="002F1112" w:rsidRPr="00FC6705" w:rsidRDefault="002F1112">
      <w:pPr>
        <w:ind w:firstLine="708"/>
        <w:jc w:val="center"/>
        <w:rPr>
          <w:b/>
          <w:sz w:val="24"/>
          <w:szCs w:val="24"/>
        </w:rPr>
      </w:pPr>
    </w:p>
    <w:p w14:paraId="7AB7AA4F" w14:textId="77777777" w:rsidR="002F1112" w:rsidRPr="00FC6705" w:rsidRDefault="0067265F">
      <w:pPr>
        <w:ind w:firstLine="708"/>
        <w:jc w:val="center"/>
        <w:rPr>
          <w:b/>
          <w:sz w:val="24"/>
          <w:szCs w:val="24"/>
        </w:rPr>
      </w:pPr>
      <w:r w:rsidRPr="00FC6705">
        <w:rPr>
          <w:b/>
          <w:sz w:val="24"/>
          <w:szCs w:val="24"/>
        </w:rPr>
        <w:lastRenderedPageBreak/>
        <w:t>ANEXO I</w:t>
      </w:r>
    </w:p>
    <w:p w14:paraId="730D8AD0" w14:textId="77777777" w:rsidR="002F1112" w:rsidRPr="00FC6705" w:rsidRDefault="002F1112">
      <w:pPr>
        <w:ind w:firstLine="708"/>
        <w:jc w:val="both"/>
        <w:rPr>
          <w:sz w:val="24"/>
          <w:szCs w:val="24"/>
        </w:rPr>
      </w:pPr>
    </w:p>
    <w:p w14:paraId="69933FFA" w14:textId="77777777" w:rsidR="002F1112" w:rsidRPr="00FC6705" w:rsidRDefault="0067265F">
      <w:pPr>
        <w:pStyle w:val="NormalWeb"/>
        <w:spacing w:before="0" w:after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FC6705">
        <w:rPr>
          <w:rFonts w:eastAsiaTheme="minorHAnsi"/>
          <w:b/>
          <w:bCs/>
          <w:sz w:val="22"/>
          <w:szCs w:val="22"/>
          <w:lang w:eastAsia="en-US"/>
        </w:rPr>
        <w:t>EXAMES NECESSÁRIOS:</w:t>
      </w:r>
    </w:p>
    <w:p w14:paraId="510A41BF" w14:textId="7E9543FE" w:rsidR="002F1112" w:rsidRPr="00FC6705" w:rsidRDefault="0067265F">
      <w:r w:rsidRPr="00FC6705">
        <w:rPr>
          <w:b/>
        </w:rPr>
        <w:t xml:space="preserve">O candidato deve realizar cadastramento no site </w:t>
      </w:r>
      <w:r w:rsidRPr="00FC6705">
        <w:rPr>
          <w:rStyle w:val="LinkdaInternet"/>
          <w:b/>
          <w:color w:val="auto"/>
        </w:rPr>
        <w:t>http://www.centraldocidadao.rn.gov.br/</w:t>
      </w:r>
      <w:r w:rsidRPr="00FC6705">
        <w:rPr>
          <w:b/>
        </w:rPr>
        <w:t xml:space="preserve"> e agendar data de avaliação pela junta médica. (Contato para informações: </w:t>
      </w:r>
      <w:r w:rsidRPr="00FC6705">
        <w:rPr>
          <w:b/>
          <w:bCs/>
          <w:color w:val="000000"/>
          <w:lang w:eastAsia="pt-BR"/>
        </w:rPr>
        <w:t xml:space="preserve">3232-1022 / </w:t>
      </w:r>
      <w:proofErr w:type="gramStart"/>
      <w:r w:rsidRPr="00FC6705">
        <w:rPr>
          <w:rStyle w:val="LinkdaInternet"/>
          <w:b/>
          <w:bCs/>
          <w:color w:val="auto"/>
          <w:lang w:eastAsia="pt-BR"/>
        </w:rPr>
        <w:t>juntamedica.seadrn@gmail.com</w:t>
      </w:r>
      <w:r w:rsidRPr="00FC6705">
        <w:rPr>
          <w:b/>
        </w:rPr>
        <w:t xml:space="preserve"> )</w:t>
      </w:r>
      <w:proofErr w:type="gramEnd"/>
      <w:r w:rsidRPr="00FC6705">
        <w:rPr>
          <w:b/>
        </w:rPr>
        <w:t xml:space="preserve">. </w:t>
      </w:r>
    </w:p>
    <w:p w14:paraId="118913C2" w14:textId="77777777" w:rsidR="002F1112" w:rsidRPr="00FC6705" w:rsidRDefault="0067265F">
      <w:r w:rsidRPr="00FC6705">
        <w:t>O Grupo Auxiliar de Direitos e Vantagens abrirá o processo com a documentação pessoal enviada pelo nomeado e encaminhará para a Comissão Permanente de Inspeção Médica Oficial para que seja incluído o Atestado de Saúde Ocupacional do candidato, para possibilitar a posse do nomeado.</w:t>
      </w:r>
    </w:p>
    <w:p w14:paraId="52C7A502" w14:textId="77777777" w:rsidR="002F1112" w:rsidRPr="00FC6705" w:rsidRDefault="002F1112">
      <w:pPr>
        <w:pStyle w:val="NormalWeb"/>
        <w:spacing w:before="0" w:after="0"/>
        <w:jc w:val="both"/>
        <w:rPr>
          <w:sz w:val="20"/>
          <w:szCs w:val="20"/>
        </w:rPr>
      </w:pPr>
    </w:p>
    <w:tbl>
      <w:tblPr>
        <w:tblW w:w="877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2"/>
        <w:gridCol w:w="5825"/>
      </w:tblGrid>
      <w:tr w:rsidR="002F1112" w:rsidRPr="00FC6705" w14:paraId="642FA40A" w14:textId="77777777" w:rsidTr="007831C1">
        <w:trPr>
          <w:trHeight w:val="177"/>
        </w:trPr>
        <w:tc>
          <w:tcPr>
            <w:tcW w:w="8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2C05" w14:textId="6C5E9883" w:rsidR="002F1112" w:rsidRPr="00FC6705" w:rsidRDefault="0067265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Relação</w:t>
            </w:r>
            <w:r w:rsidRPr="00FC6705">
              <w:rPr>
                <w:rFonts w:ascii="Times New Roman" w:hAnsi="Times New Roman" w:cs="Times New Roman"/>
                <w:color w:val="3B3B3B"/>
                <w:spacing w:val="9"/>
                <w:w w:val="90"/>
                <w:sz w:val="16"/>
                <w:szCs w:val="16"/>
              </w:rPr>
              <w:t xml:space="preserve"> </w:t>
            </w:r>
            <w:r w:rsidRPr="00FC6705">
              <w:rPr>
                <w:rFonts w:ascii="Times New Roman" w:hAnsi="Times New Roman" w:cs="Times New Roman"/>
                <w:color w:val="3A3A3A"/>
                <w:w w:val="90"/>
                <w:sz w:val="16"/>
                <w:szCs w:val="16"/>
              </w:rPr>
              <w:t>dos</w:t>
            </w:r>
            <w:r w:rsidRPr="00FC6705">
              <w:rPr>
                <w:rFonts w:ascii="Times New Roman" w:hAnsi="Times New Roman" w:cs="Times New Roman"/>
                <w:color w:val="3A3A3A"/>
                <w:spacing w:val="4"/>
                <w:w w:val="90"/>
                <w:sz w:val="16"/>
                <w:szCs w:val="16"/>
              </w:rPr>
              <w:t xml:space="preserve"> </w:t>
            </w:r>
            <w:r w:rsidRPr="00FC6705">
              <w:rPr>
                <w:rFonts w:ascii="Times New Roman" w:hAnsi="Times New Roman" w:cs="Times New Roman"/>
                <w:color w:val="3D3D3D"/>
                <w:w w:val="90"/>
                <w:sz w:val="16"/>
                <w:szCs w:val="16"/>
              </w:rPr>
              <w:t>exames</w:t>
            </w:r>
            <w:r w:rsidRPr="00FC6705">
              <w:rPr>
                <w:rFonts w:ascii="Times New Roman" w:hAnsi="Times New Roman" w:cs="Times New Roman"/>
                <w:color w:val="3D3D3D"/>
                <w:spacing w:val="12"/>
                <w:w w:val="90"/>
                <w:sz w:val="16"/>
                <w:szCs w:val="16"/>
              </w:rPr>
              <w:t xml:space="preserve"> </w:t>
            </w:r>
            <w:r w:rsidRPr="00FC6705">
              <w:rPr>
                <w:rFonts w:ascii="Times New Roman" w:hAnsi="Times New Roman" w:cs="Times New Roman"/>
                <w:color w:val="4D4D4D"/>
                <w:w w:val="90"/>
                <w:sz w:val="16"/>
                <w:szCs w:val="16"/>
              </w:rPr>
              <w:t>para</w:t>
            </w:r>
            <w:r w:rsidRPr="00FC6705">
              <w:rPr>
                <w:rFonts w:ascii="Times New Roman" w:hAnsi="Times New Roman" w:cs="Times New Roman"/>
                <w:color w:val="4D4D4D"/>
                <w:spacing w:val="9"/>
                <w:w w:val="90"/>
                <w:sz w:val="16"/>
                <w:szCs w:val="16"/>
              </w:rPr>
              <w:t xml:space="preserve"> </w:t>
            </w:r>
            <w:r w:rsidRPr="00FC6705">
              <w:rPr>
                <w:rFonts w:ascii="Times New Roman" w:hAnsi="Times New Roman" w:cs="Times New Roman"/>
                <w:color w:val="646464"/>
                <w:w w:val="90"/>
                <w:sz w:val="16"/>
                <w:szCs w:val="16"/>
              </w:rPr>
              <w:t>os</w:t>
            </w:r>
            <w:r w:rsidRPr="00FC6705">
              <w:rPr>
                <w:rFonts w:ascii="Times New Roman" w:hAnsi="Times New Roman" w:cs="Times New Roman"/>
                <w:color w:val="646464"/>
                <w:spacing w:val="-1"/>
                <w:w w:val="90"/>
                <w:sz w:val="16"/>
                <w:szCs w:val="16"/>
              </w:rPr>
              <w:t xml:space="preserve"> </w:t>
            </w:r>
            <w:r w:rsidRPr="00FC6705">
              <w:rPr>
                <w:rFonts w:ascii="Times New Roman" w:hAnsi="Times New Roman" w:cs="Times New Roman"/>
                <w:color w:val="4F4F4F"/>
                <w:w w:val="90"/>
                <w:sz w:val="16"/>
                <w:szCs w:val="16"/>
              </w:rPr>
              <w:t>car</w:t>
            </w:r>
            <w:r w:rsidR="007831C1" w:rsidRPr="00FC6705">
              <w:rPr>
                <w:rFonts w:ascii="Times New Roman" w:hAnsi="Times New Roman" w:cs="Times New Roman"/>
                <w:color w:val="4F4F4F"/>
                <w:w w:val="90"/>
                <w:sz w:val="16"/>
                <w:szCs w:val="16"/>
              </w:rPr>
              <w:t>g</w:t>
            </w:r>
            <w:r w:rsidRPr="00FC6705">
              <w:rPr>
                <w:rFonts w:ascii="Times New Roman" w:hAnsi="Times New Roman" w:cs="Times New Roman"/>
                <w:color w:val="4F4F4F"/>
                <w:w w:val="90"/>
                <w:sz w:val="16"/>
                <w:szCs w:val="16"/>
              </w:rPr>
              <w:t>os</w:t>
            </w:r>
            <w:r w:rsidRPr="00FC6705">
              <w:rPr>
                <w:rFonts w:ascii="Times New Roman" w:hAnsi="Times New Roman" w:cs="Times New Roman"/>
                <w:color w:val="4F4F4F"/>
                <w:spacing w:val="6"/>
                <w:w w:val="90"/>
                <w:sz w:val="16"/>
                <w:szCs w:val="16"/>
              </w:rPr>
              <w:t xml:space="preserve"> </w:t>
            </w:r>
            <w:r w:rsidRPr="00FC6705">
              <w:rPr>
                <w:rFonts w:ascii="Times New Roman" w:hAnsi="Times New Roman" w:cs="Times New Roman"/>
                <w:color w:val="464646"/>
                <w:w w:val="90"/>
                <w:sz w:val="16"/>
                <w:szCs w:val="16"/>
              </w:rPr>
              <w:t>na</w:t>
            </w:r>
            <w:r w:rsidRPr="00FC6705">
              <w:rPr>
                <w:rFonts w:ascii="Times New Roman" w:hAnsi="Times New Roman" w:cs="Times New Roman"/>
                <w:color w:val="464646"/>
                <w:spacing w:val="4"/>
                <w:w w:val="90"/>
                <w:sz w:val="16"/>
                <w:szCs w:val="16"/>
              </w:rPr>
              <w:t xml:space="preserve"> </w:t>
            </w:r>
            <w:r w:rsidRPr="00FC6705">
              <w:rPr>
                <w:rFonts w:ascii="Times New Roman" w:hAnsi="Times New Roman" w:cs="Times New Roman"/>
                <w:color w:val="4D4D4D"/>
                <w:w w:val="90"/>
                <w:sz w:val="16"/>
                <w:szCs w:val="16"/>
              </w:rPr>
              <w:t>área</w:t>
            </w:r>
            <w:r w:rsidRPr="00FC6705">
              <w:rPr>
                <w:rFonts w:ascii="Times New Roman" w:hAnsi="Times New Roman" w:cs="Times New Roman"/>
                <w:color w:val="4D4D4D"/>
                <w:spacing w:val="10"/>
                <w:w w:val="90"/>
                <w:sz w:val="16"/>
                <w:szCs w:val="16"/>
              </w:rPr>
              <w:t xml:space="preserve"> </w:t>
            </w:r>
            <w:r w:rsidRPr="00FC6705">
              <w:rPr>
                <w:rFonts w:ascii="Times New Roman" w:hAnsi="Times New Roman" w:cs="Times New Roman"/>
                <w:color w:val="3A3A3A"/>
                <w:w w:val="90"/>
                <w:sz w:val="16"/>
                <w:szCs w:val="16"/>
              </w:rPr>
              <w:t>administrativa</w:t>
            </w:r>
          </w:p>
        </w:tc>
      </w:tr>
      <w:tr w:rsidR="002F1112" w:rsidRPr="00FC6705" w14:paraId="2ABA8ED0" w14:textId="77777777" w:rsidTr="007831C1">
        <w:trPr>
          <w:trHeight w:val="1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06E0" w14:textId="77777777" w:rsidR="002F1112" w:rsidRPr="00FC6705" w:rsidRDefault="002F1112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80CA" w14:textId="77777777" w:rsidR="002F1112" w:rsidRPr="00FC6705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VALIDADE</w:t>
            </w:r>
          </w:p>
        </w:tc>
      </w:tr>
      <w:tr w:rsidR="002F1112" w:rsidRPr="00FC6705" w14:paraId="0DE94350" w14:textId="77777777" w:rsidTr="007831C1">
        <w:trPr>
          <w:trHeight w:val="15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9BB3" w14:textId="1DB7888E" w:rsidR="002F1112" w:rsidRPr="00FC6705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Hemo</w:t>
            </w:r>
            <w:r w:rsidR="007831C1"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g</w:t>
            </w:r>
            <w:r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rama com plaquetas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0F93" w14:textId="77777777" w:rsidR="002F1112" w:rsidRPr="00FC6705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Até 90 dias</w:t>
            </w:r>
          </w:p>
        </w:tc>
      </w:tr>
      <w:tr w:rsidR="002F1112" w:rsidRPr="00FC6705" w14:paraId="534782FC" w14:textId="77777777" w:rsidTr="007831C1">
        <w:trPr>
          <w:trHeight w:val="16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7FD6C" w14:textId="77777777" w:rsidR="002F1112" w:rsidRPr="00FC6705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Glicemia de jejum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FC44" w14:textId="77777777" w:rsidR="002F1112" w:rsidRPr="00FC6705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Até 90 dias</w:t>
            </w:r>
          </w:p>
        </w:tc>
      </w:tr>
      <w:tr w:rsidR="002F1112" w:rsidRPr="00FC6705" w14:paraId="1FF2FF65" w14:textId="77777777" w:rsidTr="007831C1">
        <w:trPr>
          <w:trHeight w:val="15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E5EB" w14:textId="77777777" w:rsidR="002F1112" w:rsidRPr="00FC6705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Atestado de sanidade mental emitido por psiquiatra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698D" w14:textId="77777777" w:rsidR="002F1112" w:rsidRPr="00FC6705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 w:rsidRPr="00FC6705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Até 30 dias</w:t>
            </w:r>
          </w:p>
        </w:tc>
      </w:tr>
      <w:tr w:rsidR="002F1112" w:rsidRPr="00FC6705" w14:paraId="5668311B" w14:textId="77777777" w:rsidTr="007831C1">
        <w:trPr>
          <w:trHeight w:val="66"/>
        </w:trPr>
        <w:tc>
          <w:tcPr>
            <w:tcW w:w="8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8FDF" w14:textId="77777777" w:rsidR="002F1112" w:rsidRPr="00FC6705" w:rsidRDefault="002F1112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</w:p>
        </w:tc>
      </w:tr>
    </w:tbl>
    <w:p w14:paraId="5D79B71D" w14:textId="77777777" w:rsidR="002F1112" w:rsidRPr="00FC6705" w:rsidRDefault="0067265F">
      <w:pPr>
        <w:pStyle w:val="NormalWeb"/>
        <w:spacing w:line="360" w:lineRule="auto"/>
        <w:jc w:val="both"/>
        <w:rPr>
          <w:color w:val="000000"/>
        </w:rPr>
      </w:pPr>
      <w:r w:rsidRPr="00FC6705">
        <w:rPr>
          <w:rStyle w:val="Forte"/>
          <w:color w:val="000000"/>
        </w:rPr>
        <w:t>LOCAL PARA INSPEÇÃO MÉDICA ADMISSIONAL -</w:t>
      </w:r>
      <w:r w:rsidRPr="00FC6705">
        <w:rPr>
          <w:color w:val="000000"/>
        </w:rPr>
        <w:t> Comissão Permanente de Inspeção Médica Oficial, situada na sede da SEAD/RN, Centro Administrativo do Estado- BR 101, Km 0, Lagoa Nova - CEP: 59064-901- Natal/RN.</w:t>
      </w:r>
    </w:p>
    <w:p w14:paraId="2172B4B8" w14:textId="77777777" w:rsidR="002F1112" w:rsidRPr="00FC6705" w:rsidRDefault="0067265F">
      <w:pPr>
        <w:pStyle w:val="NormalWeb"/>
        <w:spacing w:line="360" w:lineRule="auto"/>
        <w:jc w:val="both"/>
      </w:pPr>
      <w:r w:rsidRPr="00FC6705">
        <w:rPr>
          <w:color w:val="000000"/>
        </w:rPr>
        <w:t>O agendamento deverá ser feito através do site: http://centraldocidadao.rn.gov.br/index.php?class=GrupoServicoPage (Obs.: O atendimento só será realizado mediante agendamento, no horário de 8h às 12h).</w:t>
      </w:r>
    </w:p>
    <w:p w14:paraId="488BC0DF" w14:textId="77777777" w:rsidR="002F1112" w:rsidRPr="00FC6705" w:rsidRDefault="0067265F">
      <w:pPr>
        <w:pStyle w:val="NormalWeb"/>
        <w:spacing w:line="360" w:lineRule="auto"/>
        <w:jc w:val="both"/>
        <w:rPr>
          <w:color w:val="000000"/>
        </w:rPr>
      </w:pPr>
      <w:r w:rsidRPr="00FC6705">
        <w:rPr>
          <w:color w:val="000000"/>
        </w:rPr>
        <w:t>E-MAIL: juntamedica.seadrn@gmail.com                                                                                  </w:t>
      </w:r>
    </w:p>
    <w:p w14:paraId="34731689" w14:textId="77777777" w:rsidR="002F1112" w:rsidRPr="00FC6705" w:rsidRDefault="002F1112">
      <w:pPr>
        <w:jc w:val="both"/>
        <w:rPr>
          <w:sz w:val="24"/>
          <w:szCs w:val="24"/>
        </w:rPr>
      </w:pPr>
    </w:p>
    <w:p w14:paraId="3E345259" w14:textId="77777777" w:rsidR="002F1112" w:rsidRPr="00FC6705" w:rsidRDefault="0067265F">
      <w:pPr>
        <w:ind w:firstLine="708"/>
        <w:jc w:val="center"/>
        <w:rPr>
          <w:b/>
          <w:sz w:val="24"/>
          <w:szCs w:val="24"/>
        </w:rPr>
      </w:pPr>
      <w:r w:rsidRPr="00FC6705">
        <w:rPr>
          <w:b/>
          <w:sz w:val="24"/>
          <w:szCs w:val="24"/>
        </w:rPr>
        <w:t>ANEXO II</w:t>
      </w:r>
    </w:p>
    <w:p w14:paraId="7847EC3B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DOCUMENTAÇÃO EXIGIDA: </w:t>
      </w:r>
    </w:p>
    <w:p w14:paraId="7A3E93B5" w14:textId="77777777" w:rsidR="002F1112" w:rsidRPr="00FC6705" w:rsidRDefault="002F1112">
      <w:pPr>
        <w:jc w:val="both"/>
        <w:rPr>
          <w:sz w:val="24"/>
          <w:szCs w:val="24"/>
        </w:rPr>
      </w:pPr>
    </w:p>
    <w:p w14:paraId="4DB585C2" w14:textId="77777777" w:rsidR="002F1112" w:rsidRPr="00FC6705" w:rsidRDefault="0067265F">
      <w:pPr>
        <w:jc w:val="both"/>
        <w:rPr>
          <w:b/>
          <w:sz w:val="24"/>
          <w:szCs w:val="24"/>
        </w:rPr>
      </w:pPr>
      <w:r w:rsidRPr="00FC6705">
        <w:rPr>
          <w:b/>
          <w:sz w:val="24"/>
          <w:szCs w:val="24"/>
        </w:rPr>
        <w:t>*CÓPIAS COM ORIGINAIS.</w:t>
      </w:r>
    </w:p>
    <w:p w14:paraId="47D938D2" w14:textId="77777777" w:rsidR="002F1112" w:rsidRPr="00FC6705" w:rsidRDefault="002F1112">
      <w:pPr>
        <w:jc w:val="both"/>
        <w:rPr>
          <w:b/>
          <w:sz w:val="24"/>
          <w:szCs w:val="24"/>
        </w:rPr>
      </w:pPr>
    </w:p>
    <w:p w14:paraId="7365A5DB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- Diploma de conclusão de curso com habilitação para o cargo, devidamente registrado por órgão competente. </w:t>
      </w:r>
    </w:p>
    <w:p w14:paraId="1D98AD09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- Documentos Pessoais: </w:t>
      </w:r>
    </w:p>
    <w:p w14:paraId="0532EA18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a) Cópia de Cédula de Identidade; </w:t>
      </w:r>
    </w:p>
    <w:p w14:paraId="0D4B5A90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>b) Cópia de Cadastro de Pessoa Física - CPF;</w:t>
      </w:r>
    </w:p>
    <w:p w14:paraId="1EDDF080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 c) Comprovante de residência; </w:t>
      </w:r>
    </w:p>
    <w:p w14:paraId="43601C17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d) Cópia do Título de Eleitor e Declaração de Quitação Eleitoral (http://www.tse.jus.br/eleitor/certidoes/certidao-de-quitacao-eleitoral); </w:t>
      </w:r>
    </w:p>
    <w:p w14:paraId="59228408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e) Cópia da Certidão de Reservista (sexo masculino); </w:t>
      </w:r>
    </w:p>
    <w:p w14:paraId="1C301368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lastRenderedPageBreak/>
        <w:t xml:space="preserve">f) Cópia da CTPS - Carteira de Trabalho e Previdência social (Cópia de todas as páginas da Carteira de Trabalho); </w:t>
      </w:r>
    </w:p>
    <w:p w14:paraId="7B6530DA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g) Cópia do PIS ou PASEP; </w:t>
      </w:r>
    </w:p>
    <w:p w14:paraId="7410249C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h) Cópia de Certidão de Nascimento ou Casamento; </w:t>
      </w:r>
    </w:p>
    <w:p w14:paraId="2A5979F9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i) Atestado de Saúde Ocupacional (ASO), habilitando o candidato para o exercício do cargo, expedido por junta médica oficial; </w:t>
      </w:r>
    </w:p>
    <w:p w14:paraId="45A8FE54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j) Número da Conta bancária e Agência em nome do Titular do Contrato (conta do Banco do Brasil); </w:t>
      </w:r>
    </w:p>
    <w:p w14:paraId="7F31B12E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>k) Certidão negativa de Ações e Execuções Cíveis e Fiscais expedidas pelas Justiças Estadual (http://esaj.tjrn.jus.br/</w:t>
      </w:r>
      <w:proofErr w:type="spellStart"/>
      <w:r w:rsidRPr="00FC6705">
        <w:rPr>
          <w:sz w:val="24"/>
          <w:szCs w:val="24"/>
        </w:rPr>
        <w:t>esaj</w:t>
      </w:r>
      <w:proofErr w:type="spellEnd"/>
      <w:r w:rsidRPr="00FC6705">
        <w:rPr>
          <w:sz w:val="24"/>
          <w:szCs w:val="24"/>
        </w:rPr>
        <w:t xml:space="preserve">/) e Federal </w:t>
      </w:r>
      <w:r w:rsidRPr="00FC6705">
        <w:rPr>
          <w:color w:val="000000"/>
          <w:sz w:val="24"/>
          <w:szCs w:val="24"/>
        </w:rPr>
        <w:t>(https://certidao.jfrn.jus.br/certidaoInter/emissaocertidao.aspx).</w:t>
      </w:r>
    </w:p>
    <w:p w14:paraId="30673BA8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l) Cópia da última Declaração do Imposto de Renda (caso tenha declarado no último ano); </w:t>
      </w:r>
    </w:p>
    <w:p w14:paraId="03685EF2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m) Cópia da carteira de Inscrição no Conselho Regional de Educação Física (para os Convocados em Educação Física). </w:t>
      </w:r>
    </w:p>
    <w:p w14:paraId="560F2542" w14:textId="77777777" w:rsidR="002F1112" w:rsidRPr="00FC6705" w:rsidRDefault="0067265F">
      <w:pPr>
        <w:jc w:val="both"/>
        <w:rPr>
          <w:sz w:val="24"/>
          <w:szCs w:val="24"/>
        </w:rPr>
      </w:pPr>
      <w:r w:rsidRPr="00FC6705">
        <w:rPr>
          <w:sz w:val="24"/>
          <w:szCs w:val="24"/>
        </w:rPr>
        <w:t xml:space="preserve">n) Declaração de Horário de Trabalho, caso possua outro vínculo empregatício. </w:t>
      </w:r>
    </w:p>
    <w:p w14:paraId="1E15296C" w14:textId="77777777" w:rsidR="002F1112" w:rsidRPr="00FC6705" w:rsidRDefault="002F1112">
      <w:pPr>
        <w:jc w:val="both"/>
        <w:rPr>
          <w:sz w:val="24"/>
          <w:szCs w:val="24"/>
        </w:rPr>
      </w:pPr>
    </w:p>
    <w:p w14:paraId="6DF6DF15" w14:textId="77777777" w:rsidR="002F1112" w:rsidRPr="00FC6705" w:rsidRDefault="0067265F">
      <w:pPr>
        <w:rPr>
          <w:sz w:val="24"/>
          <w:szCs w:val="24"/>
        </w:rPr>
      </w:pPr>
      <w:r w:rsidRPr="00FC6705">
        <w:rPr>
          <w:sz w:val="24"/>
          <w:szCs w:val="24"/>
        </w:rPr>
        <w:t>LOCAL PARA ENTREGA DOS DOCUMENTOS:</w:t>
      </w:r>
    </w:p>
    <w:p w14:paraId="32D90BC3" w14:textId="77777777" w:rsidR="002F1112" w:rsidRPr="00FC6705" w:rsidRDefault="002F1112">
      <w:pPr>
        <w:rPr>
          <w:sz w:val="24"/>
          <w:szCs w:val="24"/>
        </w:rPr>
      </w:pPr>
    </w:p>
    <w:p w14:paraId="7CEAC056" w14:textId="77777777" w:rsidR="00A23384" w:rsidRPr="00FC6705" w:rsidRDefault="00A23384" w:rsidP="00A23384">
      <w:pPr>
        <w:suppressAutoHyphens w:val="0"/>
        <w:rPr>
          <w:color w:val="000000"/>
          <w:sz w:val="22"/>
          <w:szCs w:val="22"/>
          <w:lang w:eastAsia="pt-BR"/>
        </w:rPr>
      </w:pPr>
      <w:r w:rsidRPr="00FC6705">
        <w:rPr>
          <w:b/>
          <w:bCs/>
          <w:color w:val="000000"/>
          <w:sz w:val="24"/>
          <w:szCs w:val="24"/>
          <w:lang w:eastAsia="pt-BR"/>
        </w:rPr>
        <w:t>14ª DIREC - UMARIZAL</w:t>
      </w:r>
    </w:p>
    <w:p w14:paraId="54E19E0C" w14:textId="77777777" w:rsidR="00A23384" w:rsidRPr="00FC6705" w:rsidRDefault="00A23384" w:rsidP="00A23384">
      <w:pPr>
        <w:suppressAutoHyphens w:val="0"/>
        <w:rPr>
          <w:color w:val="000000"/>
          <w:sz w:val="22"/>
          <w:szCs w:val="22"/>
          <w:lang w:eastAsia="pt-BR"/>
        </w:rPr>
      </w:pPr>
      <w:r w:rsidRPr="00FC6705">
        <w:rPr>
          <w:color w:val="000000"/>
          <w:sz w:val="24"/>
          <w:szCs w:val="24"/>
          <w:lang w:eastAsia="pt-BR"/>
        </w:rPr>
        <w:t>Endereço: RUAJOÃO ABÍLIO, 01 - CENTRO - CEP: 59865-000 - UMARIZAL/RN - Telefones: (84)3397-2319.</w:t>
      </w:r>
    </w:p>
    <w:p w14:paraId="77B23C9F" w14:textId="77777777" w:rsidR="002F1112" w:rsidRPr="00FC6705" w:rsidRDefault="002F1112">
      <w:pPr>
        <w:ind w:firstLine="708"/>
        <w:jc w:val="center"/>
        <w:rPr>
          <w:b/>
        </w:rPr>
      </w:pPr>
    </w:p>
    <w:p w14:paraId="0BCC9DDF" w14:textId="77777777" w:rsidR="002F1112" w:rsidRPr="00FC6705" w:rsidRDefault="002F1112">
      <w:pPr>
        <w:rPr>
          <w:b/>
          <w:sz w:val="16"/>
          <w:szCs w:val="16"/>
        </w:rPr>
      </w:pPr>
    </w:p>
    <w:p w14:paraId="43D11C19" w14:textId="77777777" w:rsidR="002F1112" w:rsidRPr="00FC6705" w:rsidRDefault="002F1112">
      <w:pPr>
        <w:ind w:firstLine="708"/>
        <w:jc w:val="center"/>
      </w:pPr>
    </w:p>
    <w:sectPr w:rsidR="002F1112" w:rsidRPr="00FC6705">
      <w:headerReference w:type="default" r:id="rId8"/>
      <w:pgSz w:w="12240" w:h="15840"/>
      <w:pgMar w:top="1701" w:right="1752" w:bottom="1418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B95F3" w14:textId="77777777" w:rsidR="000A72D7" w:rsidRDefault="0067265F">
      <w:r>
        <w:separator/>
      </w:r>
    </w:p>
  </w:endnote>
  <w:endnote w:type="continuationSeparator" w:id="0">
    <w:p w14:paraId="2AEBC9A6" w14:textId="77777777" w:rsidR="000A72D7" w:rsidRDefault="0067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FCBBD" w14:textId="77777777" w:rsidR="000A72D7" w:rsidRDefault="0067265F">
      <w:r>
        <w:separator/>
      </w:r>
    </w:p>
  </w:footnote>
  <w:footnote w:type="continuationSeparator" w:id="0">
    <w:p w14:paraId="02D40A3A" w14:textId="77777777" w:rsidR="000A72D7" w:rsidRDefault="0067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29AB3" w14:textId="77777777" w:rsidR="002F1112" w:rsidRDefault="002F1112">
    <w:pPr>
      <w:pStyle w:val="Cabealho"/>
    </w:pPr>
  </w:p>
  <w:p w14:paraId="2F859175" w14:textId="107EEF9E" w:rsidR="002F1112" w:rsidRDefault="002F1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12"/>
    <w:rsid w:val="000A72D7"/>
    <w:rsid w:val="00197687"/>
    <w:rsid w:val="001B170D"/>
    <w:rsid w:val="002075BF"/>
    <w:rsid w:val="002F1112"/>
    <w:rsid w:val="0067265F"/>
    <w:rsid w:val="007831C1"/>
    <w:rsid w:val="00A23384"/>
    <w:rsid w:val="00B54FF2"/>
    <w:rsid w:val="00DD363D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C79047"/>
  <w15:docId w15:val="{ED7C3AB1-2DB5-4189-9040-8B873FF6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0D4B20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bCs/>
      <w:lang w:eastAsia="pt-BR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  <w:bCs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783E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A5B9F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6705"/>
    <w:pPr>
      <w:suppressAutoHyphens/>
      <w:autoSpaceDN w:val="0"/>
    </w:pPr>
    <w:rPr>
      <w:rFonts w:ascii="Century Gothic" w:hAnsi="Century Gothic" w:cs="Arial"/>
      <w:sz w:val="24"/>
      <w:szCs w:val="24"/>
      <w:lang w:eastAsia="zh-CN"/>
    </w:rPr>
  </w:style>
  <w:style w:type="paragraph" w:customStyle="1" w:styleId="Textbody">
    <w:name w:val="Text body"/>
    <w:basedOn w:val="Standard"/>
    <w:rsid w:val="00FC6705"/>
    <w:pPr>
      <w:spacing w:after="140" w:line="288" w:lineRule="auto"/>
    </w:pPr>
  </w:style>
  <w:style w:type="paragraph" w:styleId="Recuodecorpodetexto2">
    <w:name w:val="Body Text Indent 2"/>
    <w:basedOn w:val="Normal"/>
    <w:link w:val="Recuodecorpodetexto2Char"/>
    <w:rsid w:val="001B170D"/>
    <w:pPr>
      <w:suppressAutoHyphens w:val="0"/>
      <w:spacing w:after="120" w:line="480" w:lineRule="auto"/>
      <w:ind w:left="283"/>
    </w:pPr>
    <w:rPr>
      <w:sz w:val="24"/>
      <w:szCs w:val="24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B170D"/>
    <w:rPr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A251-98EC-4F16-9647-D6CB48C2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3</cp:revision>
  <cp:lastPrinted>2023-09-19T13:48:00Z</cp:lastPrinted>
  <dcterms:created xsi:type="dcterms:W3CDTF">2024-05-07T18:13:00Z</dcterms:created>
  <dcterms:modified xsi:type="dcterms:W3CDTF">2024-05-08T12:35:00Z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